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10" w:rsidRDefault="0098390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0</wp:posOffset>
            </wp:positionV>
            <wp:extent cx="2162175" cy="20669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C82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708416" behindDoc="0" locked="0" layoutInCell="1" allowOverlap="1" wp14:anchorId="78576F71" wp14:editId="4D5B46F9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3533775" cy="1103630"/>
            <wp:effectExtent l="0" t="0" r="9525" b="1270"/>
            <wp:wrapSquare wrapText="bothSides"/>
            <wp:docPr id="16399" name="Рисунок 1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AB" w:rsidRPr="00AC16D6">
        <w:rPr>
          <w:rFonts w:ascii="Calibri" w:hAnsi="Calibri" w:cs="Calibri"/>
          <w:noProof/>
          <w:color w:val="1A2D5F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1E683" wp14:editId="79E50D79">
                <wp:simplePos x="0" y="0"/>
                <wp:positionH relativeFrom="column">
                  <wp:posOffset>697230</wp:posOffset>
                </wp:positionH>
                <wp:positionV relativeFrom="paragraph">
                  <wp:posOffset>1107440</wp:posOffset>
                </wp:positionV>
                <wp:extent cx="2915920" cy="396240"/>
                <wp:effectExtent l="0" t="0" r="0" b="3810"/>
                <wp:wrapSquare wrapText="bothSides"/>
                <wp:docPr id="1132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0635C8" w:rsidRDefault="00DD55FF" w:rsidP="0020181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635C8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Возвращение легенды!</w:t>
                            </w:r>
                            <w:r w:rsidRPr="000635C8">
                              <w:rPr>
                                <w:rFonts w:ascii="Calibri" w:hAnsi="Calibri" w:cs="Calibri"/>
                                <w:noProof/>
                                <w:color w:val="1A2D5F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DD55FF" w:rsidRPr="00AF134E" w:rsidRDefault="00DD55FF" w:rsidP="00201816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E683" id="Прямоугольник 1" o:spid="_x0000_s1026" style="position:absolute;margin-left:54.9pt;margin-top:87.2pt;width:229.6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" filled="f" stroked="f">
                <v:textbox>
                  <w:txbxContent>
                    <w:p w:rsidR="00DD55FF" w:rsidRPr="000635C8" w:rsidRDefault="00DD55FF" w:rsidP="0020181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0635C8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Возвращение легенды!</w:t>
                      </w:r>
                      <w:r w:rsidRPr="000635C8">
                        <w:rPr>
                          <w:rFonts w:ascii="Calibri" w:hAnsi="Calibri" w:cs="Calibri"/>
                          <w:noProof/>
                          <w:color w:val="1A2D5F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DD55FF" w:rsidRPr="00AF134E" w:rsidRDefault="00DD55FF" w:rsidP="00201816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83906" w:rsidRDefault="00983906" w:rsidP="00A10FC7">
      <w:pPr>
        <w:spacing w:after="0"/>
        <w:rPr>
          <w:rFonts w:ascii="Calibri" w:hAnsi="Calibri" w:cs="Calibri"/>
          <w:color w:val="1A2D5F"/>
          <w:kern w:val="24"/>
        </w:rPr>
      </w:pPr>
    </w:p>
    <w:p w:rsidR="00983906" w:rsidRDefault="00983906" w:rsidP="00A10FC7">
      <w:pPr>
        <w:spacing w:after="0"/>
        <w:rPr>
          <w:rFonts w:ascii="Calibri" w:hAnsi="Calibri" w:cs="Calibri"/>
          <w:color w:val="1A2D5F"/>
          <w:kern w:val="24"/>
        </w:rPr>
      </w:pPr>
    </w:p>
    <w:p w:rsidR="00983906" w:rsidRDefault="00983906" w:rsidP="00A10FC7">
      <w:pPr>
        <w:spacing w:after="0"/>
        <w:rPr>
          <w:rFonts w:ascii="Calibri" w:hAnsi="Calibri" w:cs="Calibri"/>
          <w:color w:val="1A2D5F"/>
          <w:kern w:val="24"/>
        </w:rPr>
      </w:pPr>
    </w:p>
    <w:p w:rsidR="00983906" w:rsidRDefault="00983906" w:rsidP="00A10FC7">
      <w:pPr>
        <w:spacing w:after="0"/>
        <w:rPr>
          <w:rFonts w:ascii="Calibri" w:hAnsi="Calibri" w:cs="Calibri"/>
          <w:color w:val="1A2D5F"/>
          <w:kern w:val="24"/>
        </w:rPr>
      </w:pPr>
    </w:p>
    <w:p w:rsidR="00983906" w:rsidRDefault="00983906" w:rsidP="00A10FC7">
      <w:pPr>
        <w:spacing w:after="0"/>
        <w:rPr>
          <w:rFonts w:ascii="Calibri" w:hAnsi="Calibri" w:cs="Calibri"/>
          <w:color w:val="1A2D5F"/>
          <w:kern w:val="24"/>
        </w:rPr>
      </w:pPr>
    </w:p>
    <w:p w:rsidR="00983906" w:rsidRDefault="00983906" w:rsidP="00A10FC7">
      <w:pPr>
        <w:spacing w:after="0"/>
        <w:rPr>
          <w:rFonts w:ascii="Calibri" w:hAnsi="Calibri" w:cs="Calibri"/>
          <w:color w:val="1A2D5F"/>
          <w:kern w:val="24"/>
        </w:rPr>
      </w:pPr>
    </w:p>
    <w:p w:rsidR="00983906" w:rsidRDefault="00983906" w:rsidP="00A10FC7">
      <w:pPr>
        <w:spacing w:after="0"/>
        <w:rPr>
          <w:rFonts w:ascii="Calibri" w:hAnsi="Calibri" w:cs="Calibri"/>
          <w:color w:val="1A2D5F"/>
          <w:kern w:val="24"/>
        </w:rPr>
      </w:pPr>
    </w:p>
    <w:p w:rsidR="00983906" w:rsidRDefault="00983906" w:rsidP="00A10FC7">
      <w:pPr>
        <w:spacing w:after="0"/>
        <w:rPr>
          <w:rFonts w:ascii="Calibri" w:hAnsi="Calibri" w:cs="Calibri"/>
          <w:color w:val="1A2D5F"/>
          <w:kern w:val="24"/>
        </w:rPr>
      </w:pPr>
      <w:r w:rsidRPr="00055405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94080" behindDoc="1" locked="0" layoutInCell="1" allowOverlap="1" wp14:anchorId="6217E686" wp14:editId="49F397F1">
            <wp:simplePos x="0" y="0"/>
            <wp:positionH relativeFrom="column">
              <wp:posOffset>1423717</wp:posOffset>
            </wp:positionH>
            <wp:positionV relativeFrom="paragraph">
              <wp:posOffset>48895</wp:posOffset>
            </wp:positionV>
            <wp:extent cx="506095" cy="318770"/>
            <wp:effectExtent l="0" t="0" r="8255" b="5080"/>
            <wp:wrapTight wrapText="bothSides">
              <wp:wrapPolygon edited="0">
                <wp:start x="0" y="0"/>
                <wp:lineTo x="0" y="20653"/>
                <wp:lineTo x="21139" y="20653"/>
                <wp:lineTo x="2113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C7" w:rsidRPr="000635C8" w:rsidRDefault="00A10FC7" w:rsidP="00A10FC7">
      <w:p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 xml:space="preserve">Производство: Китай </w:t>
      </w:r>
    </w:p>
    <w:p w:rsidR="000635C8" w:rsidRPr="000635C8" w:rsidRDefault="000635C8" w:rsidP="000635C8">
      <w:p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 xml:space="preserve">Оборудование MERAN известно специалистам строительной отрасли уже более 10 лет и зарекомендовало себя надежным брендом широкого спектра применения в различных областях. </w:t>
      </w:r>
    </w:p>
    <w:p w:rsidR="000635C8" w:rsidRPr="000635C8" w:rsidRDefault="000635C8" w:rsidP="000635C8">
      <w:p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Мотопомпы MERAN показали себя как надежное и качественное оборудование для перекачки вод с различной степенью загрязнённости.  Область применения: дренаж, водоснабжение, пожаротушение, полив, осушение болот и котлованов.</w:t>
      </w:r>
    </w:p>
    <w:p w:rsidR="00787034" w:rsidRPr="000635C8" w:rsidRDefault="000635C8" w:rsidP="000635C8">
      <w:pPr>
        <w:spacing w:after="0"/>
        <w:rPr>
          <w:rFonts w:ascii="Calibri" w:hAnsi="Calibri" w:cs="Calibri"/>
          <w:b/>
          <w:color w:val="1A2D5F"/>
          <w:kern w:val="24"/>
        </w:rPr>
      </w:pPr>
      <w:r w:rsidRPr="000635C8">
        <w:rPr>
          <w:rFonts w:ascii="Calibri" w:hAnsi="Calibri" w:cs="Calibri"/>
          <w:b/>
          <w:color w:val="1A2D5F"/>
          <w:kern w:val="24"/>
        </w:rPr>
        <w:t>Гарантия на мотопомпы 12 месяцев</w:t>
      </w:r>
    </w:p>
    <w:p w:rsidR="000635C8" w:rsidRDefault="000635C8" w:rsidP="006C295E">
      <w:pPr>
        <w:pStyle w:val="a6"/>
        <w:spacing w:before="48" w:after="0"/>
        <w:textAlignment w:val="baseline"/>
        <w:rPr>
          <w:rFonts w:asciiTheme="minorHAnsi" w:eastAsiaTheme="minorHAnsi" w:hAnsiTheme="minorHAnsi" w:cs="PragmaticaC"/>
          <w:b/>
          <w:color w:val="244061" w:themeColor="accent1" w:themeShade="80"/>
          <w:sz w:val="22"/>
          <w:szCs w:val="22"/>
          <w:lang w:eastAsia="en-US"/>
        </w:rPr>
      </w:pPr>
    </w:p>
    <w:p w:rsidR="006C295E" w:rsidRPr="000635C8" w:rsidRDefault="006C295E" w:rsidP="006C295E">
      <w:pPr>
        <w:pStyle w:val="a6"/>
        <w:spacing w:before="48" w:after="0"/>
        <w:textAlignment w:val="baseline"/>
        <w:rPr>
          <w:rFonts w:ascii="Calibri" w:hAnsi="Calibri" w:cs="Calibri"/>
          <w:b/>
          <w:color w:val="1A2D5F"/>
          <w:kern w:val="24"/>
          <w:sz w:val="22"/>
          <w:szCs w:val="22"/>
        </w:rPr>
      </w:pPr>
      <w:r w:rsidRPr="000635C8">
        <w:rPr>
          <w:rFonts w:asciiTheme="minorHAnsi" w:eastAsiaTheme="minorHAnsi" w:hAnsiTheme="minorHAnsi" w:cs="PragmaticaC"/>
          <w:b/>
          <w:color w:val="244061" w:themeColor="accent1" w:themeShade="80"/>
          <w:sz w:val="22"/>
          <w:szCs w:val="22"/>
          <w:lang w:eastAsia="en-US"/>
        </w:rPr>
        <w:t>Преимущества</w:t>
      </w:r>
    </w:p>
    <w:p w:rsidR="004A20B4" w:rsidRPr="000635C8" w:rsidRDefault="002B4FAD" w:rsidP="002B4FAD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Качественные и надежные мотопомпы среднего ценового диапазона, что делает их доступными в любой ситуации.</w:t>
      </w:r>
    </w:p>
    <w:p w:rsidR="00611F10" w:rsidRPr="000635C8" w:rsidRDefault="002B4FAD" w:rsidP="00343A8D">
      <w:pPr>
        <w:pStyle w:val="a5"/>
        <w:numPr>
          <w:ilvl w:val="0"/>
          <w:numId w:val="9"/>
        </w:num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Разработаны</w:t>
      </w:r>
      <w:r w:rsidR="00201816" w:rsidRPr="000635C8">
        <w:rPr>
          <w:rFonts w:ascii="Calibri" w:hAnsi="Calibri" w:cs="Calibri"/>
          <w:color w:val="1A2D5F"/>
          <w:kern w:val="24"/>
        </w:rPr>
        <w:t xml:space="preserve"> </w:t>
      </w:r>
      <w:r w:rsidR="00611F10" w:rsidRPr="000635C8">
        <w:rPr>
          <w:rFonts w:ascii="Calibri" w:hAnsi="Calibri" w:cs="Calibri"/>
          <w:color w:val="1A2D5F"/>
          <w:kern w:val="24"/>
        </w:rPr>
        <w:t>для российских условий эксплуатации.</w:t>
      </w:r>
    </w:p>
    <w:p w:rsidR="00611F10" w:rsidRPr="000635C8" w:rsidRDefault="00611F10" w:rsidP="00343A8D">
      <w:pPr>
        <w:pStyle w:val="a5"/>
        <w:numPr>
          <w:ilvl w:val="0"/>
          <w:numId w:val="9"/>
        </w:num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Система контроля качества, экс</w:t>
      </w:r>
      <w:r w:rsidR="00201816" w:rsidRPr="000635C8">
        <w:rPr>
          <w:rFonts w:ascii="Calibri" w:hAnsi="Calibri" w:cs="Calibri"/>
          <w:color w:val="1A2D5F"/>
          <w:kern w:val="24"/>
        </w:rPr>
        <w:t>плуатационные испы</w:t>
      </w:r>
      <w:r w:rsidRPr="000635C8">
        <w:rPr>
          <w:rFonts w:ascii="Calibri" w:hAnsi="Calibri" w:cs="Calibri"/>
          <w:color w:val="1A2D5F"/>
          <w:kern w:val="24"/>
        </w:rPr>
        <w:t>тания каждой партии.</w:t>
      </w:r>
    </w:p>
    <w:p w:rsidR="00FA170B" w:rsidRPr="000635C8" w:rsidRDefault="00094308" w:rsidP="00FA170B">
      <w:pPr>
        <w:pStyle w:val="a5"/>
        <w:numPr>
          <w:ilvl w:val="0"/>
          <w:numId w:val="10"/>
        </w:num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 xml:space="preserve">Двигатели разработаны по аналогам </w:t>
      </w:r>
      <w:r w:rsidR="003365EB" w:rsidRPr="000635C8">
        <w:rPr>
          <w:rFonts w:ascii="Calibri" w:hAnsi="Calibri" w:cs="Calibri"/>
          <w:color w:val="1A2D5F"/>
          <w:kern w:val="24"/>
        </w:rPr>
        <w:t xml:space="preserve">таких известных </w:t>
      </w:r>
      <w:r w:rsidRPr="000635C8">
        <w:rPr>
          <w:rFonts w:ascii="Calibri" w:hAnsi="Calibri" w:cs="Calibri"/>
          <w:color w:val="1A2D5F"/>
          <w:kern w:val="24"/>
        </w:rPr>
        <w:t>мировых брендов</w:t>
      </w:r>
      <w:r w:rsidR="00B32AD1">
        <w:rPr>
          <w:rFonts w:ascii="Calibri" w:hAnsi="Calibri" w:cs="Calibri"/>
          <w:color w:val="1A2D5F"/>
          <w:kern w:val="24"/>
        </w:rPr>
        <w:t xml:space="preserve"> как</w:t>
      </w:r>
      <w:r w:rsidRPr="000635C8">
        <w:rPr>
          <w:rFonts w:ascii="Calibri" w:hAnsi="Calibri" w:cs="Calibri"/>
          <w:color w:val="1A2D5F"/>
          <w:kern w:val="24"/>
        </w:rPr>
        <w:t xml:space="preserve"> </w:t>
      </w:r>
      <w:proofErr w:type="spellStart"/>
      <w:r w:rsidRPr="000635C8">
        <w:rPr>
          <w:rFonts w:ascii="Calibri" w:hAnsi="Calibri" w:cs="Calibri"/>
          <w:color w:val="1A2D5F"/>
          <w:kern w:val="24"/>
        </w:rPr>
        <w:t>Honda</w:t>
      </w:r>
      <w:proofErr w:type="spellEnd"/>
      <w:r w:rsidR="003365EB" w:rsidRPr="000635C8">
        <w:rPr>
          <w:rFonts w:ascii="Calibri" w:hAnsi="Calibri" w:cs="Calibri"/>
          <w:color w:val="1A2D5F"/>
          <w:kern w:val="24"/>
        </w:rPr>
        <w:t xml:space="preserve"> </w:t>
      </w:r>
      <w:r w:rsidRPr="000635C8">
        <w:rPr>
          <w:rFonts w:ascii="Calibri" w:hAnsi="Calibri" w:cs="Calibri"/>
          <w:color w:val="1A2D5F"/>
          <w:kern w:val="24"/>
        </w:rPr>
        <w:t xml:space="preserve">и </w:t>
      </w:r>
      <w:proofErr w:type="spellStart"/>
      <w:r w:rsidRPr="000635C8">
        <w:rPr>
          <w:rFonts w:ascii="Calibri" w:hAnsi="Calibri" w:cs="Calibri"/>
          <w:color w:val="1A2D5F"/>
          <w:kern w:val="24"/>
        </w:rPr>
        <w:t>Yanmar</w:t>
      </w:r>
      <w:proofErr w:type="spellEnd"/>
      <w:r w:rsidR="003365EB" w:rsidRPr="000635C8">
        <w:rPr>
          <w:rFonts w:ascii="Calibri" w:hAnsi="Calibri" w:cs="Calibri"/>
          <w:color w:val="1A2D5F"/>
          <w:kern w:val="24"/>
        </w:rPr>
        <w:t>.</w:t>
      </w:r>
    </w:p>
    <w:p w:rsidR="001F5464" w:rsidRPr="000635C8" w:rsidRDefault="001F5464" w:rsidP="001F5464">
      <w:pPr>
        <w:pStyle w:val="a5"/>
        <w:numPr>
          <w:ilvl w:val="0"/>
          <w:numId w:val="10"/>
        </w:numPr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Мощная всасывающая способность, высота всасывания до 7 метров</w:t>
      </w:r>
    </w:p>
    <w:p w:rsidR="002B4FAD" w:rsidRPr="000635C8" w:rsidRDefault="001F5464" w:rsidP="00697F8D">
      <w:pPr>
        <w:pStyle w:val="a5"/>
        <w:numPr>
          <w:ilvl w:val="0"/>
          <w:numId w:val="10"/>
        </w:num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Простой и легкий запуск без предварительного заполнения водой всасывающего шланга, достаточно заполнить водой корпус насоса</w:t>
      </w:r>
    </w:p>
    <w:p w:rsidR="002B4FAD" w:rsidRPr="000635C8" w:rsidRDefault="002B4FAD" w:rsidP="002B4FAD">
      <w:pPr>
        <w:spacing w:after="0"/>
        <w:rPr>
          <w:rFonts w:cs="PragmaticaC"/>
          <w:b/>
          <w:color w:val="244061" w:themeColor="accent1" w:themeShade="80"/>
        </w:rPr>
      </w:pPr>
      <w:r w:rsidRPr="000635C8">
        <w:rPr>
          <w:rFonts w:cs="PragmaticaC"/>
          <w:b/>
          <w:color w:val="244061" w:themeColor="accent1" w:themeShade="80"/>
        </w:rPr>
        <w:t>Используемые материалы</w:t>
      </w:r>
    </w:p>
    <w:p w:rsidR="002B4FAD" w:rsidRPr="000635C8" w:rsidRDefault="00262954" w:rsidP="00262954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Внешний корпус мотопомпы выполнен из прочного алюминиевого сплава</w:t>
      </w:r>
    </w:p>
    <w:p w:rsidR="001F5464" w:rsidRPr="00BB6993" w:rsidRDefault="001F5464" w:rsidP="001F5464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  <w:sz w:val="20"/>
          <w:szCs w:val="20"/>
        </w:rPr>
      </w:pPr>
      <w:r w:rsidRPr="000635C8">
        <w:rPr>
          <w:rFonts w:ascii="Calibri" w:hAnsi="Calibri" w:cs="Calibri"/>
          <w:color w:val="1A2D5F"/>
          <w:kern w:val="24"/>
        </w:rPr>
        <w:t xml:space="preserve">Торцевое уплотнение из </w:t>
      </w:r>
      <w:r w:rsidR="00B32AD1">
        <w:rPr>
          <w:rFonts w:ascii="Calibri" w:hAnsi="Calibri" w:cs="Calibri"/>
          <w:color w:val="1A2D5F"/>
          <w:kern w:val="24"/>
        </w:rPr>
        <w:t>углекерамики</w:t>
      </w:r>
    </w:p>
    <w:p w:rsidR="001F5464" w:rsidRDefault="001F5464" w:rsidP="001F5464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 xml:space="preserve">Улитка корпуса помпы и крыльчатка (рабочее колесо) изготовлены из </w:t>
      </w:r>
      <w:r w:rsidR="00EF67A0" w:rsidRPr="000635C8">
        <w:rPr>
          <w:rFonts w:ascii="Calibri" w:hAnsi="Calibri" w:cs="Calibri"/>
          <w:color w:val="1A2D5F"/>
          <w:kern w:val="24"/>
        </w:rPr>
        <w:t>чугуна</w:t>
      </w:r>
    </w:p>
    <w:p w:rsidR="00983906" w:rsidRPr="000635C8" w:rsidRDefault="00823F5B" w:rsidP="00823F5B">
      <w:pPr>
        <w:pStyle w:val="a5"/>
        <w:rPr>
          <w:rFonts w:ascii="Calibri" w:hAnsi="Calibri" w:cs="Calibri"/>
          <w:color w:val="1A2D5F"/>
          <w:kern w:val="24"/>
        </w:rPr>
      </w:pPr>
      <w:r w:rsidRPr="00063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F3671" wp14:editId="22E8720E">
                <wp:simplePos x="0" y="0"/>
                <wp:positionH relativeFrom="column">
                  <wp:posOffset>5477510</wp:posOffset>
                </wp:positionH>
                <wp:positionV relativeFrom="paragraph">
                  <wp:posOffset>142875</wp:posOffset>
                </wp:positionV>
                <wp:extent cx="1509395" cy="1645920"/>
                <wp:effectExtent l="0" t="0" r="0" b="0"/>
                <wp:wrapNone/>
                <wp:docPr id="1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Default="00DD55FF" w:rsidP="00A15AEA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Заливная горловина. </w:t>
                            </w:r>
                          </w:p>
                          <w:p w:rsidR="00DD55FF" w:rsidRPr="00AF134E" w:rsidRDefault="00DD55FF" w:rsidP="00A15AEA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Перед первым пуском достаточно залить воду в корпус мотопомпы, воздух во всасывающем шланге она прокачает сама.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3671" id="_x0000_s1027" style="position:absolute;left:0;text-align:left;margin-left:431.3pt;margin-top:11.25pt;width:118.85pt;height:12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" filled="f" stroked="f">
                <v:textbox style="mso-fit-shape-to-text:t">
                  <w:txbxContent>
                    <w:p w:rsidR="00DD55FF" w:rsidRDefault="00DD55FF" w:rsidP="00A15AEA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Заливная горловина. </w:t>
                      </w:r>
                    </w:p>
                    <w:p w:rsidR="00DD55FF" w:rsidRPr="00AF134E" w:rsidRDefault="00DD55FF" w:rsidP="00A15AEA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Перед первым пуском достаточно залить воду в корпус мотопомпы, воздух во всасывающем шланге она прокачает сама.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187325</wp:posOffset>
            </wp:positionV>
            <wp:extent cx="2143125" cy="16002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263525</wp:posOffset>
            </wp:positionV>
            <wp:extent cx="1573933" cy="1633608"/>
            <wp:effectExtent l="0" t="0" r="762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33" cy="163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405" w:rsidRDefault="00823F5B" w:rsidP="00055405">
      <w:pPr>
        <w:rPr>
          <w:rFonts w:ascii="Calibri" w:hAnsi="Calibri" w:cs="Calibri"/>
          <w:color w:val="1A2D5F"/>
          <w:kern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237CF1" wp14:editId="007CE892">
                <wp:simplePos x="0" y="0"/>
                <wp:positionH relativeFrom="margin">
                  <wp:posOffset>3811905</wp:posOffset>
                </wp:positionH>
                <wp:positionV relativeFrom="paragraph">
                  <wp:posOffset>302260</wp:posOffset>
                </wp:positionV>
                <wp:extent cx="2514600" cy="92319"/>
                <wp:effectExtent l="19050" t="19050" r="38100" b="22225"/>
                <wp:wrapNone/>
                <wp:docPr id="16408" name="Группа 16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2319"/>
                          <a:chOff x="8790" y="13293"/>
                          <a:chExt cx="2914" cy="195"/>
                        </a:xfrm>
                      </wpg:grpSpPr>
                      <wps:wsp>
                        <wps:cNvPr id="1640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7082B" id="Группа 16408" o:spid="_x0000_s1026" style="position:absolute;margin-left:300.15pt;margin-top:23.8pt;width:198pt;height:7.25pt;z-index:251683840;mso-position-horizontal-relative:margin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" strokecolor="#c00000" strokeweight="3pt"/>
                <w10:wrap anchorx="margin"/>
              </v:group>
            </w:pict>
          </mc:Fallback>
        </mc:AlternateContent>
      </w: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Default="00983906" w:rsidP="00055405">
      <w:pPr>
        <w:rPr>
          <w:rFonts w:ascii="Calibri" w:hAnsi="Calibri" w:cs="Calibri"/>
          <w:color w:val="1A2D5F"/>
          <w:kern w:val="24"/>
        </w:rPr>
      </w:pPr>
      <w:r w:rsidRPr="00D36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5C77F" wp14:editId="0E8307E4">
                <wp:simplePos x="0" y="0"/>
                <wp:positionH relativeFrom="column">
                  <wp:posOffset>1765300</wp:posOffset>
                </wp:positionH>
                <wp:positionV relativeFrom="paragraph">
                  <wp:posOffset>13921</wp:posOffset>
                </wp:positionV>
                <wp:extent cx="1225550" cy="514350"/>
                <wp:effectExtent l="0" t="0" r="0" b="0"/>
                <wp:wrapNone/>
                <wp:docPr id="1640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AF134E" w:rsidRDefault="00DD55FF" w:rsidP="00A10FC7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Заливная пробка с </w:t>
                            </w:r>
                            <w:proofErr w:type="gramStart"/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масляным  щупом</w:t>
                            </w:r>
                            <w:proofErr w:type="gramEnd"/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C77F" id="_x0000_s1028" style="position:absolute;margin-left:139pt;margin-top:1.1pt;width:96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" filled="f" stroked="f">
                <v:textbox>
                  <w:txbxContent>
                    <w:p w:rsidR="00DD55FF" w:rsidRPr="00AF134E" w:rsidRDefault="00DD55FF" w:rsidP="00A10FC7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Заливная пробка с масляным  щупом </w:t>
                      </w:r>
                    </w:p>
                  </w:txbxContent>
                </v:textbox>
              </v:rect>
            </w:pict>
          </mc:Fallback>
        </mc:AlternateContent>
      </w:r>
    </w:p>
    <w:p w:rsidR="00055405" w:rsidRDefault="00823F5B" w:rsidP="00055405">
      <w:pPr>
        <w:rPr>
          <w:rFonts w:ascii="Calibri" w:hAnsi="Calibri" w:cs="Calibri"/>
          <w:color w:val="1A2D5F"/>
          <w:kern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723599" wp14:editId="347EE761">
                <wp:simplePos x="0" y="0"/>
                <wp:positionH relativeFrom="column">
                  <wp:posOffset>1242060</wp:posOffset>
                </wp:positionH>
                <wp:positionV relativeFrom="paragraph">
                  <wp:posOffset>123190</wp:posOffset>
                </wp:positionV>
                <wp:extent cx="1600200" cy="114300"/>
                <wp:effectExtent l="19050" t="19050" r="38100" b="19050"/>
                <wp:wrapNone/>
                <wp:docPr id="11291" name="Группа 1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"/>
                          <a:chOff x="8790" y="13293"/>
                          <a:chExt cx="2914" cy="195"/>
                        </a:xfrm>
                      </wpg:grpSpPr>
                      <wps:wsp>
                        <wps:cNvPr id="1129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EA218" id="Группа 11291" o:spid="_x0000_s1026" style="position:absolute;margin-left:97.8pt;margin-top:9.7pt;width:126pt;height:9pt;z-index:251673600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" strokecolor="#c00000" strokeweight="3pt"/>
              </v:group>
            </w:pict>
          </mc:Fallback>
        </mc:AlternateContent>
      </w: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Default="00433E4C" w:rsidP="00055405">
      <w:pPr>
        <w:rPr>
          <w:rFonts w:ascii="Calibri" w:hAnsi="Calibri" w:cs="Calibri"/>
          <w:color w:val="1A2D5F"/>
          <w:kern w:val="24"/>
        </w:rPr>
      </w:pPr>
      <w:r>
        <w:rPr>
          <w:rFonts w:cs="MyriadPro-It"/>
          <w:i/>
          <w:iCs/>
          <w:noProof/>
          <w:color w:val="4D4D4F"/>
          <w:sz w:val="18"/>
          <w:szCs w:val="18"/>
          <w:lang w:eastAsia="ru-RU"/>
        </w:rPr>
        <w:drawing>
          <wp:anchor distT="0" distB="0" distL="114300" distR="114300" simplePos="0" relativeHeight="251711488" behindDoc="1" locked="0" layoutInCell="1" allowOverlap="1" wp14:anchorId="0D9AF09B" wp14:editId="0C0D1519">
            <wp:simplePos x="0" y="0"/>
            <wp:positionH relativeFrom="column">
              <wp:posOffset>3305810</wp:posOffset>
            </wp:positionH>
            <wp:positionV relativeFrom="paragraph">
              <wp:posOffset>117475</wp:posOffset>
            </wp:positionV>
            <wp:extent cx="2096135" cy="1475105"/>
            <wp:effectExtent l="0" t="0" r="0" b="0"/>
            <wp:wrapNone/>
            <wp:docPr id="16412" name="Рисунок 1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93">
        <w:rPr>
          <w:rFonts w:cs="MyriadPro-It"/>
          <w:i/>
          <w:iCs/>
          <w:noProof/>
          <w:color w:val="4D4D4F"/>
          <w:sz w:val="18"/>
          <w:szCs w:val="18"/>
          <w:lang w:eastAsia="ru-RU"/>
        </w:rPr>
        <w:drawing>
          <wp:anchor distT="0" distB="0" distL="114300" distR="114300" simplePos="0" relativeHeight="251696128" behindDoc="1" locked="0" layoutInCell="1" allowOverlap="1" wp14:anchorId="61006364" wp14:editId="66F1EC2F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1762125" cy="1708894"/>
            <wp:effectExtent l="0" t="0" r="0" b="5715"/>
            <wp:wrapNone/>
            <wp:docPr id="16402" name="Рисунок 1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93" w:rsidRPr="00D36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EC6C0" wp14:editId="6E1BA15E">
                <wp:simplePos x="0" y="0"/>
                <wp:positionH relativeFrom="column">
                  <wp:posOffset>5659120</wp:posOffset>
                </wp:positionH>
                <wp:positionV relativeFrom="paragraph">
                  <wp:posOffset>269240</wp:posOffset>
                </wp:positionV>
                <wp:extent cx="1310640" cy="1320165"/>
                <wp:effectExtent l="0" t="0" r="0" b="0"/>
                <wp:wrapNone/>
                <wp:docPr id="1126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A10FC7" w:rsidRDefault="00DD55FF" w:rsidP="00A10FC7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Мотопомпы </w:t>
                            </w:r>
                            <w:r w:rsidR="00BB6993"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укомплектованы фильтр</w:t>
                            </w:r>
                            <w:r w:rsidR="00BB6993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BB6993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сеткой, переходниками</w:t>
                            </w: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, хомутами для крепления шлангов</w:t>
                            </w:r>
                            <w:r w:rsidR="00433E4C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C6C0" id="_x0000_s1029" style="position:absolute;margin-left:445.6pt;margin-top:21.2pt;width:103.2pt;height:10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" filled="f" stroked="f">
                <v:textbox>
                  <w:txbxContent>
                    <w:p w:rsidR="00DD55FF" w:rsidRPr="00A10FC7" w:rsidRDefault="00DD55FF" w:rsidP="00A10FC7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Мотопомпы </w:t>
                      </w:r>
                      <w:r w:rsidR="00BB6993"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укомплектованы фильтр</w:t>
                      </w:r>
                      <w:r w:rsidR="00BB6993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BB6993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сеткой, переходниками</w:t>
                      </w: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, хомутами для крепления шлангов</w:t>
                      </w:r>
                      <w:r w:rsidR="00433E4C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Default="00433E4C" w:rsidP="00055405">
      <w:pPr>
        <w:rPr>
          <w:rFonts w:ascii="Calibri" w:hAnsi="Calibri" w:cs="Calibri"/>
          <w:color w:val="1A2D5F"/>
          <w:kern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1163AE" wp14:editId="4129AD5A">
                <wp:simplePos x="0" y="0"/>
                <wp:positionH relativeFrom="column">
                  <wp:posOffset>4944745</wp:posOffset>
                </wp:positionH>
                <wp:positionV relativeFrom="paragraph">
                  <wp:posOffset>52705</wp:posOffset>
                </wp:positionV>
                <wp:extent cx="1850390" cy="123825"/>
                <wp:effectExtent l="19050" t="19050" r="16510" b="28575"/>
                <wp:wrapNone/>
                <wp:docPr id="16413" name="Группа 16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3825"/>
                          <a:chOff x="8790" y="13293"/>
                          <a:chExt cx="2914" cy="195"/>
                        </a:xfrm>
                      </wpg:grpSpPr>
                      <wps:wsp>
                        <wps:cNvPr id="164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5BBC7" id="Группа 16413" o:spid="_x0000_s1026" style="position:absolute;margin-left:389.35pt;margin-top:4.15pt;width:145.7pt;height:9.75pt;z-index:251689984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" strokecolor="#c00000" strokeweight="3pt"/>
              </v:group>
            </w:pict>
          </mc:Fallback>
        </mc:AlternateContent>
      </w:r>
      <w:r w:rsidR="00BB6993" w:rsidRPr="00D3672E">
        <w:rPr>
          <w:rFonts w:ascii="Calibri" w:hAnsi="Calibri" w:cs="Calibri"/>
          <w:noProof/>
          <w:color w:val="1A2D5F"/>
          <w:kern w:val="2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69F4D6" wp14:editId="2BE2B845">
                <wp:simplePos x="0" y="0"/>
                <wp:positionH relativeFrom="column">
                  <wp:posOffset>1754505</wp:posOffset>
                </wp:positionH>
                <wp:positionV relativeFrom="paragraph">
                  <wp:posOffset>66040</wp:posOffset>
                </wp:positionV>
                <wp:extent cx="1552575" cy="876300"/>
                <wp:effectExtent l="0" t="0" r="0" b="0"/>
                <wp:wrapNone/>
                <wp:docPr id="1640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FD1BF6" w:rsidRDefault="00DD55FF" w:rsidP="00646C74">
                            <w:pP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К</w:t>
                            </w:r>
                            <w:r w:rsidRPr="00FD1BF6"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репление агрегата к раме</w:t>
                            </w:r>
                            <w: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 ч</w:t>
                            </w:r>
                            <w:r w:rsidRPr="00FD1BF6"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ерез </w:t>
                            </w:r>
                            <w:bookmarkStart w:id="0" w:name="YANDEX_0"/>
                            <w:bookmarkEnd w:id="0"/>
                            <w:r w:rsidRPr="00DD55FF"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виброкомпенсационные</w:t>
                            </w:r>
                            <w: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1BF6"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опоры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F4D6" id="_x0000_s1030" style="position:absolute;margin-left:138.15pt;margin-top:5.2pt;width:122.25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" filled="f" stroked="f">
                <v:textbox>
                  <w:txbxContent>
                    <w:p w:rsidR="00DD55FF" w:rsidRPr="00FD1BF6" w:rsidRDefault="00DD55FF" w:rsidP="00646C74">
                      <w:pP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К</w:t>
                      </w:r>
                      <w:r w:rsidRPr="00FD1BF6"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репление агрегата к раме</w:t>
                      </w:r>
                      <w: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 ч</w:t>
                      </w:r>
                      <w:r w:rsidRPr="00FD1BF6"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ерез </w:t>
                      </w:r>
                      <w:bookmarkStart w:id="2" w:name="YANDEX_0"/>
                      <w:bookmarkEnd w:id="2"/>
                      <w:r w:rsidRPr="00DD55FF"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виброкомпенсационные</w:t>
                      </w:r>
                      <w: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D1BF6"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опоры </w:t>
                      </w:r>
                    </w:p>
                  </w:txbxContent>
                </v:textbox>
              </v:rect>
            </w:pict>
          </mc:Fallback>
        </mc:AlternateContent>
      </w: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Default="00BB6993" w:rsidP="00055405">
      <w:pPr>
        <w:rPr>
          <w:rFonts w:ascii="Calibri" w:hAnsi="Calibri" w:cs="Calibri"/>
          <w:color w:val="1A2D5F"/>
          <w:kern w:val="24"/>
        </w:rPr>
      </w:pPr>
      <w:r>
        <w:rPr>
          <w:rFonts w:ascii="Calibri" w:hAnsi="Calibri" w:cs="Calibri"/>
          <w:noProof/>
          <w:color w:val="1A2D5F"/>
          <w:kern w:val="24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3C3F2BA" wp14:editId="7F43A43B">
                <wp:simplePos x="0" y="0"/>
                <wp:positionH relativeFrom="column">
                  <wp:posOffset>916305</wp:posOffset>
                </wp:positionH>
                <wp:positionV relativeFrom="paragraph">
                  <wp:posOffset>148590</wp:posOffset>
                </wp:positionV>
                <wp:extent cx="1850390" cy="123825"/>
                <wp:effectExtent l="19050" t="19050" r="16510" b="28575"/>
                <wp:wrapNone/>
                <wp:docPr id="16403" name="Группа 16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3825"/>
                          <a:chOff x="8790" y="13293"/>
                          <a:chExt cx="2914" cy="195"/>
                        </a:xfrm>
                      </wpg:grpSpPr>
                      <wps:wsp>
                        <wps:cNvPr id="1640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C660" id="Группа 16403" o:spid="_x0000_s1026" style="position:absolute;margin-left:72.15pt;margin-top:11.7pt;width:145.7pt;height:9.75pt;z-index:251698176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" strokecolor="#c00000" strokeweight="3pt"/>
              </v:group>
            </w:pict>
          </mc:Fallback>
        </mc:AlternateContent>
      </w:r>
    </w:p>
    <w:p w:rsidR="00FA170B" w:rsidRPr="001F5464" w:rsidRDefault="001F5464" w:rsidP="00787034">
      <w:pPr>
        <w:pStyle w:val="a5"/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  <w:r>
        <w:rPr>
          <w:rFonts w:ascii="Calibri" w:hAnsi="Calibri" w:cs="Calibri"/>
          <w:b/>
          <w:color w:val="1A2D5F"/>
          <w:kern w:val="24"/>
          <w:sz w:val="28"/>
          <w:szCs w:val="28"/>
        </w:rPr>
        <w:lastRenderedPageBreak/>
        <w:t>Технические</w:t>
      </w:r>
      <w:r w:rsidR="0078703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х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арактеристики </w:t>
      </w:r>
      <w:r w:rsidR="00752567">
        <w:rPr>
          <w:rFonts w:ascii="Calibri" w:hAnsi="Calibri" w:cs="Calibri"/>
          <w:b/>
          <w:color w:val="1A2D5F"/>
          <w:kern w:val="24"/>
          <w:sz w:val="28"/>
          <w:szCs w:val="28"/>
        </w:rPr>
        <w:t>дизельной</w:t>
      </w:r>
      <w:r w:rsidR="00DA591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</w:rPr>
        <w:t>мотопомп</w:t>
      </w:r>
      <w:r>
        <w:rPr>
          <w:rFonts w:ascii="Calibri" w:hAnsi="Calibri" w:cs="Calibri"/>
          <w:b/>
          <w:color w:val="1A2D5F"/>
          <w:kern w:val="24"/>
          <w:sz w:val="28"/>
          <w:szCs w:val="28"/>
        </w:rPr>
        <w:t>ы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  <w:lang w:val="en-US"/>
        </w:rPr>
        <w:t>MERAN</w:t>
      </w:r>
      <w:r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для чистой воды</w:t>
      </w:r>
    </w:p>
    <w:p w:rsidR="001F5464" w:rsidRDefault="001F5464" w:rsidP="001F5464">
      <w:pPr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68"/>
        <w:gridCol w:w="6615"/>
      </w:tblGrid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Модель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752567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  <w:lang w:val="en-US"/>
              </w:rPr>
            </w:pPr>
            <w:r>
              <w:rPr>
                <w:rFonts w:ascii="Calibri" w:hAnsi="Calibri" w:cs="Calibri"/>
                <w:color w:val="1A2D5F"/>
                <w:kern w:val="24"/>
                <w:lang w:val="en-US"/>
              </w:rPr>
              <w:t>MPD</w:t>
            </w:r>
            <w:r w:rsidR="00EF67A0">
              <w:rPr>
                <w:rFonts w:ascii="Calibri" w:hAnsi="Calibri" w:cs="Calibri"/>
                <w:color w:val="1A2D5F"/>
                <w:kern w:val="24"/>
                <w:lang w:val="en-US"/>
              </w:rPr>
              <w:t>3</w:t>
            </w:r>
            <w:r w:rsidR="001F5464">
              <w:rPr>
                <w:rFonts w:ascii="Calibri" w:hAnsi="Calibri" w:cs="Calibri"/>
                <w:color w:val="1A2D5F"/>
                <w:kern w:val="24"/>
                <w:lang w:val="en-US"/>
              </w:rPr>
              <w:t>01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Диаметр соединительных  патрубков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EF67A0" w:rsidP="00433E4C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8</w:t>
            </w:r>
            <w:r w:rsidR="00433E4C">
              <w:rPr>
                <w:rFonts w:ascii="Calibri" w:hAnsi="Calibri" w:cs="Calibri"/>
                <w:color w:val="1A2D5F"/>
                <w:kern w:val="24"/>
              </w:rPr>
              <w:t>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х </w:t>
            </w:r>
            <w:r>
              <w:rPr>
                <w:rFonts w:ascii="Calibri" w:hAnsi="Calibri" w:cs="Calibri"/>
                <w:color w:val="1A2D5F"/>
                <w:kern w:val="24"/>
              </w:rPr>
              <w:t>8</w:t>
            </w:r>
            <w:r w:rsidR="00433E4C">
              <w:rPr>
                <w:rFonts w:ascii="Calibri" w:hAnsi="Calibri" w:cs="Calibri"/>
                <w:color w:val="1A2D5F"/>
                <w:kern w:val="24"/>
              </w:rPr>
              <w:t>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мм (</w:t>
            </w:r>
            <w:r>
              <w:rPr>
                <w:rFonts w:ascii="Calibri" w:hAnsi="Calibri" w:cs="Calibri"/>
                <w:color w:val="1A2D5F"/>
                <w:kern w:val="24"/>
              </w:rPr>
              <w:t>3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>”)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Высота напора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752567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27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Производительность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EF67A0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884 л/мин, 53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м³/час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Высота всасывания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7</w:t>
            </w: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 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Торцевое уплотнение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Углекерамика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Перекачиваемые частицы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-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Двигатель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752567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752567">
              <w:rPr>
                <w:rFonts w:ascii="Calibri" w:hAnsi="Calibri" w:cs="Calibri"/>
                <w:color w:val="1A2D5F"/>
                <w:kern w:val="24"/>
              </w:rPr>
              <w:t>178F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</w:t>
            </w:r>
            <w:r>
              <w:rPr>
                <w:rFonts w:ascii="Calibri" w:hAnsi="Calibri" w:cs="Calibri"/>
                <w:color w:val="1A2D5F"/>
                <w:kern w:val="24"/>
              </w:rPr>
              <w:t>(без датчика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уровня масла)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Тип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752567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4-тактный дизельн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ый двигатель с воздушным охлаждением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Объём двигателя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752567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2</w:t>
            </w:r>
            <w:r w:rsidR="00433E4C">
              <w:rPr>
                <w:rFonts w:ascii="Calibri" w:hAnsi="Calibri" w:cs="Calibri"/>
                <w:color w:val="1A2D5F"/>
                <w:kern w:val="24"/>
              </w:rPr>
              <w:t>9</w:t>
            </w:r>
            <w:r>
              <w:rPr>
                <w:rFonts w:ascii="Calibri" w:hAnsi="Calibri" w:cs="Calibri"/>
                <w:color w:val="1A2D5F"/>
                <w:kern w:val="24"/>
              </w:rPr>
              <w:t>6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см³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Мощность номинальная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4,0 кВт(5,4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л.с.)/3600 об./мин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Мощность максимальная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4,4 кВт(6,0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л.с.)/3600 об./мин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Топливо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752567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Дизельное топливо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Емкость топливного бака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752567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3,5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л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Время непрерывной работы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752567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Примерно 2,6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часа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Система пуска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Ручной обратный пускатель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Габаритные размеры (Д х Ш х В)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33343B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5</w:t>
            </w:r>
            <w:r w:rsidR="00752567">
              <w:rPr>
                <w:rFonts w:ascii="Calibri" w:hAnsi="Calibri" w:cs="Calibri"/>
                <w:color w:val="1A2D5F"/>
                <w:kern w:val="24"/>
              </w:rPr>
              <w:t>35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х </w:t>
            </w:r>
            <w:r w:rsidR="00752567">
              <w:rPr>
                <w:rFonts w:ascii="Calibri" w:hAnsi="Calibri" w:cs="Calibri"/>
                <w:color w:val="1A2D5F"/>
                <w:kern w:val="24"/>
              </w:rPr>
              <w:t>488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х </w:t>
            </w:r>
            <w:r w:rsidR="00752567">
              <w:rPr>
                <w:rFonts w:ascii="Calibri" w:hAnsi="Calibri" w:cs="Calibri"/>
                <w:color w:val="1A2D5F"/>
                <w:kern w:val="24"/>
              </w:rPr>
              <w:t>585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Масса нетто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752567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44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кг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Стандартные аксессуары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Набор ключей для двигателя (1 набор) , фильтр-сетка (1 шт.), штуцер для шлангов (2 шт.), шланговый хомут (3 шт.) </w:t>
            </w:r>
          </w:p>
        </w:tc>
      </w:tr>
    </w:tbl>
    <w:p w:rsidR="001F5464" w:rsidRDefault="001F5464" w:rsidP="001F5464">
      <w:pPr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</w:p>
    <w:p w:rsidR="00055405" w:rsidRPr="001F5464" w:rsidRDefault="00055405" w:rsidP="001F5464">
      <w:pPr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  <w:r>
        <w:rPr>
          <w:rFonts w:ascii="Calibri" w:hAnsi="Calibri" w:cs="Calibri"/>
          <w:b/>
          <w:color w:val="1A2D5F"/>
          <w:kern w:val="24"/>
          <w:sz w:val="28"/>
          <w:szCs w:val="28"/>
        </w:rPr>
        <w:t>Кривая рабочих характеристик</w:t>
      </w:r>
    </w:p>
    <w:p w:rsidR="00492507" w:rsidRDefault="00816EBE" w:rsidP="00A10FC7">
      <w:pPr>
        <w:autoSpaceDE w:val="0"/>
        <w:autoSpaceDN w:val="0"/>
        <w:adjustRightInd w:val="0"/>
        <w:spacing w:after="0" w:line="240" w:lineRule="auto"/>
        <w:rPr>
          <w:rFonts w:cs="PragmaticaC"/>
          <w:color w:val="244061" w:themeColor="accent1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280090" wp14:editId="4603B430">
            <wp:extent cx="5591175" cy="359649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1193" cy="360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853C3" w:rsidRDefault="00055405" w:rsidP="00055405">
      <w:pPr>
        <w:rPr>
          <w:rFonts w:cs="PragmaticaC"/>
          <w:sz w:val="24"/>
          <w:szCs w:val="24"/>
        </w:rPr>
      </w:pPr>
      <w:r>
        <w:rPr>
          <w:rFonts w:cs="PragmaticaC"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 wp14:anchorId="4A6C573B" wp14:editId="395B4B99">
            <wp:simplePos x="0" y="0"/>
            <wp:positionH relativeFrom="margin">
              <wp:posOffset>4822190</wp:posOffset>
            </wp:positionH>
            <wp:positionV relativeFrom="paragraph">
              <wp:posOffset>198755</wp:posOffset>
            </wp:positionV>
            <wp:extent cx="2047875" cy="63309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C3" w:rsidRPr="001853C3" w:rsidRDefault="001853C3" w:rsidP="001853C3">
      <w:pPr>
        <w:rPr>
          <w:rFonts w:cs="PragmaticaC"/>
          <w:sz w:val="24"/>
          <w:szCs w:val="24"/>
        </w:rPr>
      </w:pPr>
    </w:p>
    <w:p w:rsidR="001853C3" w:rsidRPr="001853C3" w:rsidRDefault="001853C3" w:rsidP="001853C3">
      <w:pPr>
        <w:rPr>
          <w:rFonts w:cs="PragmaticaC"/>
          <w:sz w:val="24"/>
          <w:szCs w:val="24"/>
        </w:rPr>
      </w:pPr>
    </w:p>
    <w:sectPr w:rsidR="001853C3" w:rsidRPr="001853C3" w:rsidSect="001853C3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EB0"/>
    <w:multiLevelType w:val="hybridMultilevel"/>
    <w:tmpl w:val="5DCE1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AFD"/>
    <w:multiLevelType w:val="hybridMultilevel"/>
    <w:tmpl w:val="AA4468A2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32CA"/>
    <w:multiLevelType w:val="hybridMultilevel"/>
    <w:tmpl w:val="A2DE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C0E"/>
    <w:multiLevelType w:val="hybridMultilevel"/>
    <w:tmpl w:val="547C7FFA"/>
    <w:lvl w:ilvl="0" w:tplc="429E133C">
      <w:numFmt w:val="bullet"/>
      <w:lvlText w:val=""/>
      <w:lvlJc w:val="left"/>
      <w:pPr>
        <w:ind w:left="1080" w:hanging="360"/>
      </w:pPr>
      <w:rPr>
        <w:rFonts w:ascii="Symbol" w:eastAsiaTheme="minorHAnsi" w:hAnsi="Symbol" w:cs="Pragmatica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70E16"/>
    <w:multiLevelType w:val="hybridMultilevel"/>
    <w:tmpl w:val="107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C8D"/>
    <w:multiLevelType w:val="hybridMultilevel"/>
    <w:tmpl w:val="F4749D08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91310"/>
    <w:multiLevelType w:val="hybridMultilevel"/>
    <w:tmpl w:val="2A26381E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2BE8"/>
    <w:multiLevelType w:val="hybridMultilevel"/>
    <w:tmpl w:val="7C9AA01C"/>
    <w:lvl w:ilvl="0" w:tplc="A3D6F152">
      <w:numFmt w:val="bullet"/>
      <w:lvlText w:val=""/>
      <w:lvlJc w:val="left"/>
      <w:pPr>
        <w:ind w:left="720" w:hanging="360"/>
      </w:pPr>
      <w:rPr>
        <w:rFonts w:ascii="Symbol" w:eastAsiaTheme="minorHAnsi" w:hAnsi="Symbol" w:cs="Pragmatic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EE4"/>
    <w:multiLevelType w:val="hybridMultilevel"/>
    <w:tmpl w:val="D4A2F5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1171B"/>
    <w:multiLevelType w:val="hybridMultilevel"/>
    <w:tmpl w:val="F4749D08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0"/>
    <w:rsid w:val="00026A84"/>
    <w:rsid w:val="00055405"/>
    <w:rsid w:val="000635C8"/>
    <w:rsid w:val="000907BB"/>
    <w:rsid w:val="00094308"/>
    <w:rsid w:val="000D7351"/>
    <w:rsid w:val="001853C3"/>
    <w:rsid w:val="001D7EC9"/>
    <w:rsid w:val="001F5464"/>
    <w:rsid w:val="00201816"/>
    <w:rsid w:val="002269AB"/>
    <w:rsid w:val="00262954"/>
    <w:rsid w:val="002B3803"/>
    <w:rsid w:val="002B4FAD"/>
    <w:rsid w:val="002E1C9B"/>
    <w:rsid w:val="0033343B"/>
    <w:rsid w:val="003365EB"/>
    <w:rsid w:val="00343A8D"/>
    <w:rsid w:val="00367958"/>
    <w:rsid w:val="00396419"/>
    <w:rsid w:val="0041262D"/>
    <w:rsid w:val="00433E4C"/>
    <w:rsid w:val="00437AA3"/>
    <w:rsid w:val="00492507"/>
    <w:rsid w:val="004942B4"/>
    <w:rsid w:val="004A20B4"/>
    <w:rsid w:val="004B6037"/>
    <w:rsid w:val="004C341B"/>
    <w:rsid w:val="00526A3E"/>
    <w:rsid w:val="005B1ED3"/>
    <w:rsid w:val="005D13EC"/>
    <w:rsid w:val="00611F10"/>
    <w:rsid w:val="0063619B"/>
    <w:rsid w:val="006445BF"/>
    <w:rsid w:val="0064575E"/>
    <w:rsid w:val="00646C74"/>
    <w:rsid w:val="006C295E"/>
    <w:rsid w:val="007175FD"/>
    <w:rsid w:val="00752567"/>
    <w:rsid w:val="007779D5"/>
    <w:rsid w:val="00787034"/>
    <w:rsid w:val="007D4EA5"/>
    <w:rsid w:val="007D698A"/>
    <w:rsid w:val="00805CF7"/>
    <w:rsid w:val="00816EBE"/>
    <w:rsid w:val="00823F5B"/>
    <w:rsid w:val="00833F1A"/>
    <w:rsid w:val="00901FA7"/>
    <w:rsid w:val="00942389"/>
    <w:rsid w:val="00983906"/>
    <w:rsid w:val="00A10FC7"/>
    <w:rsid w:val="00A15AEA"/>
    <w:rsid w:val="00A72335"/>
    <w:rsid w:val="00A942A9"/>
    <w:rsid w:val="00AA6828"/>
    <w:rsid w:val="00AC16D6"/>
    <w:rsid w:val="00B32AD1"/>
    <w:rsid w:val="00B527B6"/>
    <w:rsid w:val="00B71E0A"/>
    <w:rsid w:val="00B84A97"/>
    <w:rsid w:val="00BB6993"/>
    <w:rsid w:val="00C04510"/>
    <w:rsid w:val="00C362AF"/>
    <w:rsid w:val="00CA4CCB"/>
    <w:rsid w:val="00CE2C82"/>
    <w:rsid w:val="00D6005B"/>
    <w:rsid w:val="00D9308C"/>
    <w:rsid w:val="00DA5914"/>
    <w:rsid w:val="00DA6985"/>
    <w:rsid w:val="00DD55FF"/>
    <w:rsid w:val="00E67F09"/>
    <w:rsid w:val="00E8380B"/>
    <w:rsid w:val="00EF67A0"/>
    <w:rsid w:val="00FA170B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9262-3563-4D3C-82F6-27DBAD7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1816"/>
    <w:pPr>
      <w:spacing w:before="120" w:after="120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Дмитрий</dc:creator>
  <cp:lastModifiedBy>СУВОРОВА Евгения</cp:lastModifiedBy>
  <cp:revision>5</cp:revision>
  <dcterms:created xsi:type="dcterms:W3CDTF">2023-05-17T09:20:00Z</dcterms:created>
  <dcterms:modified xsi:type="dcterms:W3CDTF">2023-07-20T10:58:00Z</dcterms:modified>
</cp:coreProperties>
</file>